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9269" w14:textId="77777777" w:rsidR="00EF4029" w:rsidRDefault="00EF4029"/>
    <w:p w14:paraId="6EFA88A6" w14:textId="3C81FB44" w:rsidR="0022536D" w:rsidRPr="001C4F93" w:rsidRDefault="0022536D" w:rsidP="00226F54">
      <w:pPr>
        <w:jc w:val="center"/>
        <w:rPr>
          <w:rFonts w:ascii="Bahnschrift" w:hAnsi="Bahnschrift" w:cstheme="minorHAnsi"/>
          <w:b/>
          <w:sz w:val="28"/>
          <w:szCs w:val="28"/>
        </w:rPr>
      </w:pPr>
      <w:r w:rsidRPr="001C4F93">
        <w:rPr>
          <w:rFonts w:ascii="Bahnschrift" w:hAnsi="Bahnschrift" w:cstheme="minorHAnsi"/>
          <w:b/>
          <w:sz w:val="28"/>
          <w:szCs w:val="28"/>
        </w:rPr>
        <w:t xml:space="preserve">BISHOP STOPFORD </w:t>
      </w:r>
      <w:r w:rsidR="00226F54" w:rsidRPr="001C4F93">
        <w:rPr>
          <w:rFonts w:ascii="Bahnschrift" w:hAnsi="Bahnschrift" w:cstheme="minorHAnsi"/>
          <w:b/>
          <w:sz w:val="28"/>
          <w:szCs w:val="28"/>
        </w:rPr>
        <w:t xml:space="preserve">A LEVEL </w:t>
      </w:r>
      <w:r w:rsidRPr="001C4F93">
        <w:rPr>
          <w:rFonts w:ascii="Bahnschrift" w:hAnsi="Bahnschrift" w:cstheme="minorHAnsi"/>
          <w:b/>
          <w:sz w:val="28"/>
          <w:szCs w:val="28"/>
        </w:rPr>
        <w:t xml:space="preserve">(AQA) </w:t>
      </w:r>
      <w:r w:rsidR="00226F54" w:rsidRPr="001C4F93">
        <w:rPr>
          <w:rFonts w:ascii="Bahnschrift" w:hAnsi="Bahnschrift" w:cstheme="minorHAnsi"/>
          <w:b/>
          <w:sz w:val="28"/>
          <w:szCs w:val="28"/>
        </w:rPr>
        <w:t>DRAMA</w:t>
      </w:r>
      <w:r w:rsidRPr="001C4F93">
        <w:rPr>
          <w:rFonts w:ascii="Bahnschrift" w:hAnsi="Bahnschrift" w:cstheme="minorHAnsi"/>
          <w:b/>
          <w:sz w:val="28"/>
          <w:szCs w:val="28"/>
        </w:rPr>
        <w:t xml:space="preserve"> AND THEATRE</w:t>
      </w:r>
    </w:p>
    <w:p w14:paraId="7C208D9F" w14:textId="253D17A2" w:rsidR="00226F54" w:rsidRPr="001C4F93" w:rsidRDefault="0022536D" w:rsidP="00226F54">
      <w:pPr>
        <w:jc w:val="center"/>
        <w:rPr>
          <w:rFonts w:ascii="Bahnschrift" w:hAnsi="Bahnschrift" w:cstheme="minorHAnsi"/>
          <w:b/>
          <w:sz w:val="28"/>
          <w:szCs w:val="28"/>
        </w:rPr>
      </w:pPr>
      <w:r w:rsidRPr="001C4F93">
        <w:rPr>
          <w:rFonts w:ascii="Bahnschrift" w:hAnsi="Bahnschrift" w:cstheme="minorHAnsi"/>
          <w:b/>
          <w:sz w:val="28"/>
          <w:szCs w:val="28"/>
        </w:rPr>
        <w:t xml:space="preserve">RECOMMENDED </w:t>
      </w:r>
      <w:r w:rsidR="00226F54" w:rsidRPr="001C4F93">
        <w:rPr>
          <w:rFonts w:ascii="Bahnschrift" w:hAnsi="Bahnschrift" w:cstheme="minorHAnsi"/>
          <w:b/>
          <w:sz w:val="28"/>
          <w:szCs w:val="28"/>
        </w:rPr>
        <w:t>READING LIST</w:t>
      </w:r>
    </w:p>
    <w:p w14:paraId="7AD1A789" w14:textId="77777777" w:rsidR="0022536D" w:rsidRPr="001C4F93" w:rsidRDefault="0022536D" w:rsidP="0022536D">
      <w:pPr>
        <w:rPr>
          <w:rFonts w:ascii="Bahnschrift" w:hAnsi="Bahnschrift" w:cstheme="minorHAnsi"/>
          <w:b/>
        </w:rPr>
      </w:pPr>
    </w:p>
    <w:p w14:paraId="344EF6D5" w14:textId="1644D960" w:rsidR="0022536D" w:rsidRPr="001C4F93" w:rsidRDefault="0022536D" w:rsidP="0022536D">
      <w:pPr>
        <w:rPr>
          <w:rFonts w:ascii="Bahnschrift" w:hAnsi="Bahnschrift" w:cstheme="minorHAnsi"/>
          <w:b/>
        </w:rPr>
      </w:pPr>
      <w:r w:rsidRPr="001C4F93">
        <w:rPr>
          <w:rFonts w:ascii="Bahnschrift" w:hAnsi="Bahnschrift" w:cstheme="minorHAnsi"/>
          <w:b/>
        </w:rPr>
        <w:t>** Compulsory texts (editions specified by the exam board)</w:t>
      </w:r>
    </w:p>
    <w:p w14:paraId="07E617E8" w14:textId="77777777" w:rsidR="00226F54" w:rsidRPr="001C4F93" w:rsidRDefault="00226F54" w:rsidP="00226F54">
      <w:pPr>
        <w:rPr>
          <w:rFonts w:ascii="Bahnschrift" w:hAnsi="Bahnschrift" w:cstheme="minorHAnsi"/>
          <w:b/>
        </w:rPr>
      </w:pPr>
    </w:p>
    <w:p w14:paraId="212FDE99" w14:textId="77777777" w:rsidR="00226F54" w:rsidRPr="001C4F93" w:rsidRDefault="00226F54" w:rsidP="00226F54">
      <w:pPr>
        <w:rPr>
          <w:rFonts w:ascii="Bahnschrift" w:hAnsi="Bahnschrift" w:cstheme="minorHAnsi"/>
          <w:b/>
        </w:rPr>
      </w:pPr>
      <w:r w:rsidRPr="001C4F93">
        <w:rPr>
          <w:rFonts w:ascii="Bahnschrift" w:hAnsi="Bahnschrift" w:cstheme="minorHAnsi"/>
          <w:b/>
        </w:rPr>
        <w:t>THEATRE HISTORY</w:t>
      </w:r>
    </w:p>
    <w:p w14:paraId="447B59B7" w14:textId="77777777" w:rsidR="00226F54" w:rsidRPr="001C4F93" w:rsidRDefault="00226F54" w:rsidP="00226F54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The Oxford Illustrated History Of Theatre</w:t>
      </w:r>
      <w:r w:rsidRPr="001C4F93">
        <w:rPr>
          <w:rFonts w:ascii="Bahnschrift" w:hAnsi="Bahnschrift" w:cstheme="minorHAnsi"/>
        </w:rPr>
        <w:t xml:space="preserve"> (Oxford Illustrated Histories) by John Russell Brown</w:t>
      </w:r>
    </w:p>
    <w:p w14:paraId="4B2D9BEB" w14:textId="77777777" w:rsidR="00226F54" w:rsidRPr="001C4F93" w:rsidRDefault="00226F54" w:rsidP="00226F54">
      <w:pPr>
        <w:rPr>
          <w:rFonts w:ascii="Bahnschrift" w:hAnsi="Bahnschrift" w:cstheme="minorHAnsi"/>
        </w:rPr>
      </w:pPr>
    </w:p>
    <w:p w14:paraId="2FC3696D" w14:textId="77777777" w:rsidR="00226F54" w:rsidRPr="001C4F93" w:rsidRDefault="00226F54">
      <w:pPr>
        <w:rPr>
          <w:rFonts w:ascii="Bahnschrift" w:hAnsi="Bahnschrift" w:cstheme="minorHAnsi"/>
          <w:b/>
        </w:rPr>
      </w:pPr>
      <w:r w:rsidRPr="001C4F93">
        <w:rPr>
          <w:rFonts w:ascii="Bahnschrift" w:hAnsi="Bahnschrift" w:cstheme="minorHAnsi"/>
          <w:b/>
        </w:rPr>
        <w:t>THEATRE PRACTIIONERS</w:t>
      </w:r>
      <w:r w:rsidR="00EF4029" w:rsidRPr="001C4F93">
        <w:rPr>
          <w:rFonts w:ascii="Bahnschrift" w:hAnsi="Bahnschrift" w:cstheme="minorHAnsi"/>
          <w:b/>
        </w:rPr>
        <w:t xml:space="preserve"> </w:t>
      </w:r>
    </w:p>
    <w:p w14:paraId="76B05961" w14:textId="77777777" w:rsidR="00EF4029" w:rsidRPr="001C4F93" w:rsidRDefault="00EF4029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An Actor Prepares</w:t>
      </w:r>
      <w:r w:rsidRPr="001C4F93">
        <w:rPr>
          <w:rFonts w:ascii="Bahnschrift" w:hAnsi="Bahnschrift" w:cstheme="minorHAnsi"/>
        </w:rPr>
        <w:t xml:space="preserve"> by Constantin Stanislavski </w:t>
      </w:r>
    </w:p>
    <w:p w14:paraId="6661D5D2" w14:textId="0B915039" w:rsidR="00EF4029" w:rsidRPr="001C4F93" w:rsidRDefault="0022536D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The Complete Brecht T</w:t>
      </w:r>
      <w:r w:rsidR="00EF4029" w:rsidRPr="001C4F93">
        <w:rPr>
          <w:rFonts w:ascii="Bahnschrift" w:hAnsi="Bahnschrift" w:cstheme="minorHAnsi"/>
          <w:u w:val="single"/>
        </w:rPr>
        <w:t>oolkit</w:t>
      </w:r>
      <w:r w:rsidR="00EF4029" w:rsidRPr="001C4F93">
        <w:rPr>
          <w:rFonts w:ascii="Bahnschrift" w:hAnsi="Bahnschrift" w:cstheme="minorHAnsi"/>
        </w:rPr>
        <w:t xml:space="preserve"> by Stephen Unwin </w:t>
      </w:r>
    </w:p>
    <w:p w14:paraId="5254D598" w14:textId="727E8F2C" w:rsidR="00EF4029" w:rsidRPr="001C4F93" w:rsidRDefault="00EF4029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</w:t>
      </w:r>
      <w:r w:rsidR="0022536D" w:rsidRPr="001C4F93">
        <w:rPr>
          <w:rFonts w:ascii="Bahnschrift" w:hAnsi="Bahnschrift" w:cstheme="minorHAnsi"/>
          <w:u w:val="single"/>
        </w:rPr>
        <w:t>he Theatre and its D</w:t>
      </w:r>
      <w:r w:rsidRPr="001C4F93">
        <w:rPr>
          <w:rFonts w:ascii="Bahnschrift" w:hAnsi="Bahnschrift" w:cstheme="minorHAnsi"/>
          <w:u w:val="single"/>
        </w:rPr>
        <w:t>ouble</w:t>
      </w:r>
      <w:r w:rsidRPr="001C4F93">
        <w:rPr>
          <w:rFonts w:ascii="Bahnschrift" w:hAnsi="Bahnschrift" w:cstheme="minorHAnsi"/>
        </w:rPr>
        <w:t xml:space="preserve"> by Antonin Artaud</w:t>
      </w:r>
    </w:p>
    <w:p w14:paraId="1B930F2C" w14:textId="4493A2A3" w:rsidR="00226F54" w:rsidRPr="001C4F93" w:rsidRDefault="0022536D" w:rsidP="00226F54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The Empty Space</w:t>
      </w:r>
      <w:r w:rsidRPr="001C4F93">
        <w:rPr>
          <w:rFonts w:ascii="Bahnschrift" w:hAnsi="Bahnschrift" w:cstheme="minorHAnsi"/>
        </w:rPr>
        <w:t xml:space="preserve">  by </w:t>
      </w:r>
      <w:r w:rsidR="00226F54" w:rsidRPr="001C4F93">
        <w:rPr>
          <w:rFonts w:ascii="Bahnschrift" w:hAnsi="Bahnschrift" w:cstheme="minorHAnsi"/>
        </w:rPr>
        <w:t xml:space="preserve">P. Brook </w:t>
      </w:r>
    </w:p>
    <w:p w14:paraId="73B9D47C" w14:textId="6ED32087" w:rsidR="00EF4029" w:rsidRPr="001C4F93" w:rsidRDefault="00226F54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The Frantic Assembly Book of Devising Theatre</w:t>
      </w:r>
      <w:r w:rsidRPr="001C4F93">
        <w:rPr>
          <w:rFonts w:ascii="Bahnschrift" w:hAnsi="Bahnschrift" w:cstheme="minorHAnsi"/>
        </w:rPr>
        <w:t xml:space="preserve"> – Scott Graham &amp; Steven Hoggett</w:t>
      </w:r>
    </w:p>
    <w:p w14:paraId="3B19A085" w14:textId="1C64ECA2" w:rsidR="00226F54" w:rsidRPr="001C4F93" w:rsidRDefault="00226F54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The Theatre of Steven Berkoff</w:t>
      </w:r>
      <w:r w:rsidRPr="001C4F93">
        <w:rPr>
          <w:rFonts w:ascii="Bahnschrift" w:hAnsi="Bahnschrift" w:cstheme="minorHAnsi"/>
        </w:rPr>
        <w:t xml:space="preserve"> by Steven Berkoff </w:t>
      </w:r>
    </w:p>
    <w:p w14:paraId="61E19A55" w14:textId="77777777" w:rsidR="0022536D" w:rsidRPr="001C4F93" w:rsidRDefault="0022536D">
      <w:pPr>
        <w:rPr>
          <w:rFonts w:ascii="Bahnschrift" w:hAnsi="Bahnschrift" w:cstheme="minorHAnsi"/>
          <w:b/>
        </w:rPr>
      </w:pPr>
    </w:p>
    <w:p w14:paraId="5D43E94C" w14:textId="47FC5EA8" w:rsidR="0022536D" w:rsidRPr="001C4F93" w:rsidRDefault="0022536D" w:rsidP="0022536D">
      <w:p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b/>
        </w:rPr>
        <w:t>SET TEXT A – Accidental Death of an Anarchist</w:t>
      </w:r>
    </w:p>
    <w:p w14:paraId="386E27FE" w14:textId="77777777" w:rsidR="001C4F93" w:rsidRPr="001C4F93" w:rsidRDefault="0022536D" w:rsidP="001C4F93">
      <w:pPr>
        <w:rPr>
          <w:rFonts w:ascii="Bahnschrift" w:hAnsi="Bahnschrift"/>
        </w:rPr>
      </w:pPr>
      <w:r w:rsidRPr="001C4F93">
        <w:rPr>
          <w:rFonts w:ascii="Bahnschrift" w:hAnsi="Bahnschrift" w:cstheme="minorHAnsi"/>
          <w:u w:val="single"/>
        </w:rPr>
        <w:t>**</w:t>
      </w:r>
      <w:r w:rsidRPr="001C4F93">
        <w:rPr>
          <w:rFonts w:ascii="Bahnschrift" w:hAnsi="Bahnschrift"/>
          <w:u w:val="single"/>
        </w:rPr>
        <w:t>Accidental Death of an Anarchist</w:t>
      </w:r>
      <w:r w:rsidRPr="001C4F93">
        <w:rPr>
          <w:rFonts w:ascii="Bahnschrift" w:hAnsi="Bahnschrift"/>
        </w:rPr>
        <w:t xml:space="preserve"> by Dario Fo (Methuen Drama, 1987, ISBN: 0413156109)</w:t>
      </w:r>
    </w:p>
    <w:p w14:paraId="25B447D3" w14:textId="18921CF8" w:rsidR="001C4F93" w:rsidRPr="001C4F93" w:rsidRDefault="001C4F93" w:rsidP="001C4F93">
      <w:pPr>
        <w:rPr>
          <w:rStyle w:val="author"/>
          <w:rFonts w:ascii="Bahnschrift" w:hAnsi="Bahnschrift" w:cstheme="minorHAnsi"/>
          <w:color w:val="0F1111"/>
          <w:shd w:val="clear" w:color="auto" w:fill="FFFFFF"/>
        </w:rPr>
      </w:pPr>
      <w:r w:rsidRPr="001C4F93">
        <w:rPr>
          <w:rFonts w:ascii="Bahnschrift" w:eastAsia="Times New Roman" w:hAnsi="Bahnschrift" w:cstheme="minorHAnsi"/>
          <w:bCs/>
          <w:kern w:val="36"/>
          <w:u w:val="single"/>
          <w:lang w:eastAsia="en-GB"/>
        </w:rPr>
        <w:t>Commedia dell'Arte in Context</w:t>
      </w:r>
      <w:r w:rsidRPr="001C4F93">
        <w:rPr>
          <w:rFonts w:ascii="Bahnschrift" w:eastAsia="Times New Roman" w:hAnsi="Bahnschrift" w:cstheme="minorHAnsi"/>
          <w:bCs/>
          <w:kern w:val="36"/>
          <w:lang w:eastAsia="en-GB"/>
        </w:rPr>
        <w:t xml:space="preserve"> </w:t>
      </w:r>
      <w:r w:rsidRPr="001C4F93">
        <w:rPr>
          <w:rFonts w:ascii="Bahnschrift" w:hAnsi="Bahnschrift" w:cstheme="minorHAnsi"/>
          <w:shd w:val="clear" w:color="auto" w:fill="FFFFFF"/>
        </w:rPr>
        <w:t>by </w:t>
      </w:r>
      <w:hyperlink r:id="rId8" w:history="1">
        <w:r w:rsidRPr="001C4F93">
          <w:rPr>
            <w:rStyle w:val="Hyperlink"/>
            <w:rFonts w:ascii="Bahnschrift" w:hAnsi="Bahnschrift" w:cstheme="minorHAnsi"/>
            <w:color w:val="auto"/>
            <w:shd w:val="clear" w:color="auto" w:fill="FFFFFF"/>
          </w:rPr>
          <w:t>Christopher B. Balme</w:t>
        </w:r>
      </w:hyperlink>
      <w:r w:rsidRPr="001C4F93">
        <w:rPr>
          <w:rStyle w:val="author"/>
          <w:rFonts w:ascii="Bahnschrift" w:hAnsi="Bahnschrift" w:cstheme="minorHAnsi"/>
          <w:shd w:val="clear" w:color="auto" w:fill="FFFFFF"/>
        </w:rPr>
        <w:t> </w:t>
      </w:r>
    </w:p>
    <w:p w14:paraId="37961DE8" w14:textId="16B682D1" w:rsidR="001C4F93" w:rsidRPr="001C4F93" w:rsidRDefault="001C4F93" w:rsidP="001C4F93">
      <w:pPr>
        <w:rPr>
          <w:rFonts w:ascii="Bahnschrift" w:hAnsi="Bahnschrift"/>
          <w:lang w:eastAsia="en-GB"/>
        </w:rPr>
      </w:pPr>
      <w:hyperlink r:id="rId9" w:anchor="Criticism" w:tgtFrame="_blank" w:history="1">
        <w:r w:rsidRPr="001C4F93">
          <w:rPr>
            <w:rStyle w:val="Hyperlink"/>
            <w:rFonts w:ascii="Bahnschrift" w:hAnsi="Bahnschrift" w:cs="Calibri"/>
            <w:color w:val="auto"/>
            <w:bdr w:val="none" w:sz="0" w:space="0" w:color="auto" w:frame="1"/>
            <w:shd w:val="clear" w:color="auto" w:fill="FFFFFF"/>
          </w:rPr>
          <w:t>https://www.encyclopedia.com/arts/educational-magazines/accidental-death-anarchist#Criticism</w:t>
        </w:r>
      </w:hyperlink>
      <w:r w:rsidRPr="001C4F93">
        <w:rPr>
          <w:rFonts w:ascii="Bahnschrift" w:hAnsi="Bahnschrift" w:cs="Calibri"/>
          <w:shd w:val="clear" w:color="auto" w:fill="FFFFFF"/>
        </w:rPr>
        <w:t> </w:t>
      </w:r>
      <w:bookmarkStart w:id="0" w:name="_GoBack"/>
      <w:bookmarkEnd w:id="0"/>
    </w:p>
    <w:p w14:paraId="01473553" w14:textId="23D54F47" w:rsidR="0022536D" w:rsidRPr="001C4F93" w:rsidRDefault="0022536D" w:rsidP="0022536D">
      <w:pPr>
        <w:rPr>
          <w:rFonts w:ascii="Bahnschrift" w:hAnsi="Bahnschrift"/>
        </w:rPr>
      </w:pPr>
    </w:p>
    <w:p w14:paraId="02803F86" w14:textId="6590700D" w:rsidR="00226F54" w:rsidRPr="001C4F93" w:rsidRDefault="0022536D" w:rsidP="0022536D">
      <w:pPr>
        <w:rPr>
          <w:rFonts w:ascii="Bahnschrift" w:hAnsi="Bahnschrift" w:cstheme="minorHAnsi"/>
          <w:b/>
        </w:rPr>
      </w:pPr>
      <w:r w:rsidRPr="001C4F93">
        <w:rPr>
          <w:rFonts w:ascii="Bahnschrift" w:hAnsi="Bahnschrift"/>
          <w:b/>
        </w:rPr>
        <w:t>SET TEXT B:</w:t>
      </w:r>
      <w:r w:rsidRPr="001C4F93">
        <w:rPr>
          <w:rFonts w:ascii="Bahnschrift" w:hAnsi="Bahnschrift"/>
        </w:rPr>
        <w:t xml:space="preserve"> </w:t>
      </w:r>
      <w:r w:rsidRPr="001C4F93">
        <w:rPr>
          <w:rFonts w:ascii="Bahnschrift" w:hAnsi="Bahnschrift" w:cstheme="minorHAnsi"/>
          <w:b/>
        </w:rPr>
        <w:t xml:space="preserve"> </w:t>
      </w:r>
      <w:r w:rsidR="00226F54" w:rsidRPr="001C4F93">
        <w:rPr>
          <w:rFonts w:ascii="Bahnschrift" w:hAnsi="Bahnschrift" w:cstheme="minorHAnsi"/>
          <w:b/>
        </w:rPr>
        <w:t>Our Country’s Good</w:t>
      </w:r>
    </w:p>
    <w:p w14:paraId="338BFF8C" w14:textId="4A19440E" w:rsidR="0022536D" w:rsidRPr="001C4F93" w:rsidRDefault="0022536D" w:rsidP="0022536D">
      <w:pPr>
        <w:pStyle w:val="ListParagraph"/>
        <w:numPr>
          <w:ilvl w:val="0"/>
          <w:numId w:val="1"/>
        </w:numPr>
        <w:rPr>
          <w:rFonts w:ascii="Bahnschrift" w:hAnsi="Bahnschrift" w:cstheme="minorHAnsi"/>
          <w:b/>
        </w:rPr>
      </w:pPr>
      <w:r w:rsidRPr="001C4F93">
        <w:rPr>
          <w:rFonts w:ascii="Bahnschrift" w:hAnsi="Bahnschrift" w:cstheme="minorHAnsi"/>
          <w:b/>
          <w:u w:val="single"/>
        </w:rPr>
        <w:t>**</w:t>
      </w:r>
      <w:r w:rsidRPr="001C4F93">
        <w:rPr>
          <w:rFonts w:ascii="Bahnschrift" w:hAnsi="Bahnschrift"/>
          <w:u w:val="single"/>
        </w:rPr>
        <w:t>Our Country's Good</w:t>
      </w:r>
      <w:r w:rsidRPr="001C4F93">
        <w:rPr>
          <w:rFonts w:ascii="Bahnschrift" w:hAnsi="Bahnschrift"/>
        </w:rPr>
        <w:t xml:space="preserve"> by Timberlake Wertenbaker (Methuen Drama, 1985, ISBN: 978-0413692306)</w:t>
      </w:r>
    </w:p>
    <w:p w14:paraId="0D119D86" w14:textId="537CB733" w:rsidR="00226F54" w:rsidRPr="001C4F93" w:rsidRDefault="00226F54" w:rsidP="0022536D">
      <w:pPr>
        <w:pStyle w:val="ListParagraph"/>
        <w:numPr>
          <w:ilvl w:val="0"/>
          <w:numId w:val="1"/>
        </w:num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Bound for Botany Bay: British Convict Voyages to Australia</w:t>
      </w:r>
      <w:r w:rsidRPr="001C4F93">
        <w:rPr>
          <w:rFonts w:ascii="Bahnschrift" w:hAnsi="Bahnschrift" w:cstheme="minorHAnsi"/>
        </w:rPr>
        <w:t xml:space="preserve"> by Alan Brooke and</w:t>
      </w:r>
    </w:p>
    <w:p w14:paraId="77D4C6BD" w14:textId="728CFC36" w:rsidR="00226F54" w:rsidRPr="001C4F93" w:rsidRDefault="00226F54" w:rsidP="0022536D">
      <w:pPr>
        <w:pStyle w:val="ListParagraph"/>
        <w:numPr>
          <w:ilvl w:val="0"/>
          <w:numId w:val="1"/>
        </w:num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</w:rPr>
        <w:t xml:space="preserve">David Brandon </w:t>
      </w:r>
    </w:p>
    <w:p w14:paraId="0265EAEB" w14:textId="550689FE" w:rsidR="00226F54" w:rsidRPr="001C4F93" w:rsidRDefault="00226F54" w:rsidP="0022536D">
      <w:pPr>
        <w:pStyle w:val="ListParagraph"/>
        <w:numPr>
          <w:ilvl w:val="0"/>
          <w:numId w:val="1"/>
        </w:num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Letters to George</w:t>
      </w:r>
      <w:r w:rsidRPr="001C4F93">
        <w:rPr>
          <w:rFonts w:ascii="Bahnschrift" w:hAnsi="Bahnschrift" w:cstheme="minorHAnsi"/>
        </w:rPr>
        <w:t xml:space="preserve"> by Max Stafford-Clark </w:t>
      </w:r>
    </w:p>
    <w:p w14:paraId="1AF1E030" w14:textId="30DFFFCB" w:rsidR="00226F54" w:rsidRPr="001C4F93" w:rsidRDefault="00226F54" w:rsidP="0022536D">
      <w:pPr>
        <w:pStyle w:val="ListParagraph"/>
        <w:numPr>
          <w:ilvl w:val="0"/>
          <w:numId w:val="1"/>
        </w:num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>Taking Stock, The Theatre of Max Stafford-Clark</w:t>
      </w:r>
      <w:r w:rsidRPr="001C4F93">
        <w:rPr>
          <w:rFonts w:ascii="Bahnschrift" w:hAnsi="Bahnschrift" w:cstheme="minorHAnsi"/>
        </w:rPr>
        <w:t xml:space="preserve"> by Max Stafford-Clark and Philip</w:t>
      </w:r>
    </w:p>
    <w:p w14:paraId="400EE7BC" w14:textId="784C058E" w:rsidR="00226F54" w:rsidRPr="001C4F93" w:rsidRDefault="00226F54" w:rsidP="0022536D">
      <w:pPr>
        <w:pStyle w:val="ListParagraph"/>
        <w:numPr>
          <w:ilvl w:val="0"/>
          <w:numId w:val="1"/>
        </w:numPr>
        <w:rPr>
          <w:rFonts w:ascii="Bahnschrift" w:hAnsi="Bahnschrift" w:cstheme="minorHAnsi"/>
        </w:rPr>
      </w:pPr>
      <w:r w:rsidRPr="001C4F93">
        <w:rPr>
          <w:rFonts w:ascii="Bahnschrift" w:hAnsi="Bahnschrift" w:cstheme="minorHAnsi"/>
          <w:u w:val="single"/>
        </w:rPr>
        <w:t xml:space="preserve">The Playmaker </w:t>
      </w:r>
      <w:r w:rsidRPr="001C4F93">
        <w:rPr>
          <w:rFonts w:ascii="Bahnschrift" w:hAnsi="Bahnschrift" w:cstheme="minorHAnsi"/>
        </w:rPr>
        <w:t xml:space="preserve">by Thomas Keneally </w:t>
      </w:r>
    </w:p>
    <w:p w14:paraId="16DCE9DF" w14:textId="77777777" w:rsidR="00226F54" w:rsidRPr="001C4F93" w:rsidRDefault="00226F54" w:rsidP="00226F54">
      <w:pPr>
        <w:rPr>
          <w:rFonts w:ascii="Bahnschrift" w:hAnsi="Bahnschrift" w:cstheme="minorHAnsi"/>
        </w:rPr>
      </w:pPr>
    </w:p>
    <w:p w14:paraId="36C398F6" w14:textId="77777777" w:rsidR="00226F54" w:rsidRPr="001C4F93" w:rsidRDefault="00226F54">
      <w:pPr>
        <w:rPr>
          <w:rFonts w:ascii="Bahnschrift" w:hAnsi="Bahnschrift"/>
        </w:rPr>
      </w:pPr>
    </w:p>
    <w:p w14:paraId="08CFE59E" w14:textId="77777777" w:rsidR="00EF4029" w:rsidRPr="001C4F93" w:rsidRDefault="00EF4029">
      <w:pPr>
        <w:rPr>
          <w:rFonts w:ascii="Bahnschrift" w:hAnsi="Bahnschrift"/>
        </w:rPr>
      </w:pPr>
    </w:p>
    <w:sectPr w:rsidR="00EF4029" w:rsidRPr="001C4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CC3"/>
    <w:multiLevelType w:val="hybridMultilevel"/>
    <w:tmpl w:val="DDE0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29"/>
    <w:rsid w:val="001C4F93"/>
    <w:rsid w:val="0022536D"/>
    <w:rsid w:val="00226F54"/>
    <w:rsid w:val="007E218A"/>
    <w:rsid w:val="00E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3581"/>
  <w15:chartTrackingRefBased/>
  <w15:docId w15:val="{996F5EC9-444E-4BC2-B465-B395DD5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F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4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thor">
    <w:name w:val="author"/>
    <w:basedOn w:val="DefaultParagraphFont"/>
    <w:rsid w:val="001C4F93"/>
  </w:style>
  <w:style w:type="character" w:styleId="Hyperlink">
    <w:name w:val="Hyperlink"/>
    <w:basedOn w:val="DefaultParagraphFont"/>
    <w:uiPriority w:val="99"/>
    <w:semiHidden/>
    <w:unhideWhenUsed/>
    <w:rsid w:val="001C4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s/ref=dp_byline_sr_book_1?ie=UTF8&amp;field-author=Christopher+B.+Balme&amp;text=Christopher+B.+Balme&amp;sort=relevancerank&amp;search-alias=books-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ncyclopedia.com/arts/educational-magazines/accidental-death-anarch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4C967F725224791B1B102FAF80410" ma:contentTypeVersion="13" ma:contentTypeDescription="Create a new document." ma:contentTypeScope="" ma:versionID="75a327780f1b8b5e5dc06a82128ea9fc">
  <xsd:schema xmlns:xsd="http://www.w3.org/2001/XMLSchema" xmlns:xs="http://www.w3.org/2001/XMLSchema" xmlns:p="http://schemas.microsoft.com/office/2006/metadata/properties" xmlns:ns3="90d5f3d3-c9c7-4713-a622-6e1cd00d0e31" xmlns:ns4="662d803d-4e82-44e7-bec4-6177e7995a4b" targetNamespace="http://schemas.microsoft.com/office/2006/metadata/properties" ma:root="true" ma:fieldsID="e37f1bf846abe286c0418dd7b9e9d584" ns3:_="" ns4:_="">
    <xsd:import namespace="90d5f3d3-c9c7-4713-a622-6e1cd00d0e31"/>
    <xsd:import namespace="662d803d-4e82-44e7-bec4-6177e7995a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f3d3-c9c7-4713-a622-6e1cd00d0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803d-4e82-44e7-bec4-6177e799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A10CF-5A64-4147-A1FE-6C2649330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3EE3A-4321-427C-A76A-DBF194C7A2E0}">
  <ds:schemaRefs>
    <ds:schemaRef ds:uri="http://purl.org/dc/elements/1.1/"/>
    <ds:schemaRef ds:uri="http://schemas.microsoft.com/office/2006/metadata/properties"/>
    <ds:schemaRef ds:uri="90d5f3d3-c9c7-4713-a622-6e1cd00d0e3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2d803d-4e82-44e7-bec4-6177e7995a4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D9595F-BEA0-4D3B-B639-B9F0188CA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5f3d3-c9c7-4713-a622-6e1cd00d0e31"/>
    <ds:schemaRef ds:uri="662d803d-4e82-44e7-bec4-6177e7995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Stopford School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Fraser. Emma</dc:creator>
  <cp:keywords/>
  <dc:description/>
  <cp:lastModifiedBy>Fraser. Emma</cp:lastModifiedBy>
  <cp:revision>3</cp:revision>
  <dcterms:created xsi:type="dcterms:W3CDTF">2021-01-29T16:22:00Z</dcterms:created>
  <dcterms:modified xsi:type="dcterms:W3CDTF">2021-02-01T21:14:00Z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0x0101003014C967F725224791B1B102FAF80410</vt:lpwstr>
  </property>
</Properties>
</file>